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E5604" w14:textId="7254147B" w:rsidR="003D1DA8" w:rsidRPr="005B308A" w:rsidRDefault="003D1DA8" w:rsidP="003D1DA8">
      <w:pPr>
        <w:rPr>
          <w:rFonts w:ascii="Times New Roman" w:eastAsia="Times New Roman" w:hAnsi="Times New Roman" w:cs="Times New Roman"/>
        </w:rPr>
      </w:pPr>
      <w:r w:rsidRPr="005B308A">
        <w:rPr>
          <w:rFonts w:ascii="Times New Roman" w:eastAsia="Times New Roman" w:hAnsi="Times New Roman" w:cs="Times New Roman"/>
        </w:rPr>
        <w:t xml:space="preserve">“Evaluating benefits to ecosystem services in </w:t>
      </w:r>
      <w:proofErr w:type="spellStart"/>
      <w:r w:rsidRPr="005B308A">
        <w:rPr>
          <w:rFonts w:ascii="Times New Roman" w:eastAsia="Times New Roman" w:hAnsi="Times New Roman" w:cs="Times New Roman"/>
        </w:rPr>
        <w:t>coho</w:t>
      </w:r>
      <w:proofErr w:type="spellEnd"/>
      <w:r w:rsidRPr="005B308A">
        <w:rPr>
          <w:rFonts w:ascii="Times New Roman" w:eastAsia="Times New Roman" w:hAnsi="Times New Roman" w:cs="Times New Roman"/>
        </w:rPr>
        <w:t xml:space="preserve"> fisheries areas derived from genome technologies desi</w:t>
      </w:r>
      <w:r w:rsidR="005B308A">
        <w:rPr>
          <w:rFonts w:ascii="Times New Roman" w:eastAsia="Times New Roman" w:hAnsi="Times New Roman" w:cs="Times New Roman"/>
        </w:rPr>
        <w:t xml:space="preserve">gned to boost </w:t>
      </w:r>
      <w:proofErr w:type="spellStart"/>
      <w:r w:rsidR="005B308A">
        <w:rPr>
          <w:rFonts w:ascii="Times New Roman" w:eastAsia="Times New Roman" w:hAnsi="Times New Roman" w:cs="Times New Roman"/>
        </w:rPr>
        <w:t>coho</w:t>
      </w:r>
      <w:proofErr w:type="spellEnd"/>
      <w:r w:rsidR="005B308A">
        <w:rPr>
          <w:rFonts w:ascii="Times New Roman" w:eastAsia="Times New Roman" w:hAnsi="Times New Roman" w:cs="Times New Roman"/>
        </w:rPr>
        <w:t xml:space="preserve"> productivity”</w:t>
      </w:r>
    </w:p>
    <w:p w14:paraId="51BBEFC9" w14:textId="77777777" w:rsidR="005B308A" w:rsidRDefault="005B308A">
      <w:pPr>
        <w:rPr>
          <w:rFonts w:ascii="Times New Roman" w:hAnsi="Times New Roman" w:cs="Times New Roman"/>
        </w:rPr>
      </w:pPr>
    </w:p>
    <w:p w14:paraId="0C849945" w14:textId="3D892F1E" w:rsidR="002D34FA" w:rsidRDefault="002D34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Travis C. Tai, U. Rashid </w:t>
      </w:r>
      <w:proofErr w:type="spellStart"/>
      <w:r>
        <w:rPr>
          <w:rFonts w:ascii="Times New Roman" w:hAnsi="Times New Roman" w:cs="Times New Roman"/>
        </w:rPr>
        <w:t>Sumaila</w:t>
      </w:r>
      <w:proofErr w:type="spellEnd"/>
    </w:p>
    <w:p w14:paraId="55F89C18" w14:textId="77777777" w:rsidR="002D34FA" w:rsidRDefault="002D34FA">
      <w:pPr>
        <w:rPr>
          <w:rFonts w:ascii="Times New Roman" w:hAnsi="Times New Roman" w:cs="Times New Roman"/>
        </w:rPr>
      </w:pPr>
    </w:p>
    <w:p w14:paraId="1EA29F08" w14:textId="4123BAD2" w:rsidR="005B308A" w:rsidRDefault="005B3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Outline</w:t>
      </w:r>
    </w:p>
    <w:p w14:paraId="4A1A00E9" w14:textId="3ECFE682" w:rsidR="006E098E" w:rsidRDefault="006E098E" w:rsidP="006E09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Fishing area c</w:t>
      </w:r>
      <w:r w:rsidR="00A54BF8" w:rsidRPr="00A54BF8">
        <w:rPr>
          <w:rFonts w:ascii="Times New Roman" w:hAnsi="Times New Roman" w:cs="Times New Roman"/>
        </w:rPr>
        <w:t xml:space="preserve">losures to Coho fisheries </w:t>
      </w:r>
      <w:r>
        <w:rPr>
          <w:rFonts w:ascii="Times New Roman" w:hAnsi="Times New Roman" w:cs="Times New Roman"/>
        </w:rPr>
        <w:t xml:space="preserve">due to poor health of </w:t>
      </w:r>
      <w:proofErr w:type="spellStart"/>
      <w:r>
        <w:rPr>
          <w:rFonts w:ascii="Times New Roman" w:hAnsi="Times New Roman" w:cs="Times New Roman"/>
        </w:rPr>
        <w:t>coho</w:t>
      </w:r>
      <w:proofErr w:type="spellEnd"/>
      <w:r>
        <w:rPr>
          <w:rFonts w:ascii="Times New Roman" w:hAnsi="Times New Roman" w:cs="Times New Roman"/>
        </w:rPr>
        <w:t xml:space="preserve"> stocks</w:t>
      </w:r>
    </w:p>
    <w:p w14:paraId="4096DA1A" w14:textId="5EFFFF07" w:rsidR="006E098E" w:rsidRDefault="006E098E" w:rsidP="006E098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Benefits</w:t>
      </w:r>
    </w:p>
    <w:p w14:paraId="327F6C8B" w14:textId="0BAA743A" w:rsidR="006E098E" w:rsidRPr="00451B23" w:rsidRDefault="00451B23" w:rsidP="00451B23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Ecosystems, reduced fishing effort, less bycatch and habitat destruction, allows other stocks to improve with intermittent closures, could improve overall biodiversity of ecosystem</w:t>
      </w:r>
    </w:p>
    <w:p w14:paraId="27D63019" w14:textId="5B37309A" w:rsidR="006E098E" w:rsidRDefault="006E098E" w:rsidP="006E098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Costs</w:t>
      </w:r>
    </w:p>
    <w:p w14:paraId="27AE8E6F" w14:textId="3051D6B4" w:rsidR="00392E8A" w:rsidRDefault="00B5254B" w:rsidP="00392E8A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Losses of other fisheries for closed areas, loss of livelihoods and incomes, economic input, loss of food security, decreased supply and potential effects on demand and price</w:t>
      </w:r>
    </w:p>
    <w:p w14:paraId="1DE7A87B" w14:textId="49E3C7AB" w:rsidR="006E098E" w:rsidRDefault="006E098E" w:rsidP="006E09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Fishing area not closed during </w:t>
      </w:r>
      <w:proofErr w:type="spellStart"/>
      <w:r>
        <w:rPr>
          <w:rFonts w:ascii="Times New Roman" w:hAnsi="Times New Roman" w:cs="Times New Roman"/>
        </w:rPr>
        <w:t>coho</w:t>
      </w:r>
      <w:proofErr w:type="spellEnd"/>
      <w:r>
        <w:rPr>
          <w:rFonts w:ascii="Times New Roman" w:hAnsi="Times New Roman" w:cs="Times New Roman"/>
        </w:rPr>
        <w:t xml:space="preserve"> migration with improved stocks and productivity due to genome technologies </w:t>
      </w:r>
    </w:p>
    <w:p w14:paraId="3070F29F" w14:textId="5E8BCE02" w:rsidR="006E098E" w:rsidRDefault="006E098E" w:rsidP="006E098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Benefits</w:t>
      </w:r>
    </w:p>
    <w:p w14:paraId="4EA67EB9" w14:textId="77777777" w:rsidR="00B5254B" w:rsidRDefault="00B5254B" w:rsidP="00B5254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</w:p>
    <w:p w14:paraId="78187D4C" w14:textId="346B173E" w:rsidR="006E098E" w:rsidRPr="006E098E" w:rsidRDefault="006E098E" w:rsidP="006E098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Costs</w:t>
      </w:r>
    </w:p>
    <w:p w14:paraId="14CB3536" w14:textId="55EEBC48" w:rsidR="00DB1730" w:rsidRPr="006E098E" w:rsidRDefault="00DB1730" w:rsidP="006E09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benefit ecosystem as a whole</w:t>
      </w:r>
    </w:p>
    <w:p w14:paraId="2B5BAD91" w14:textId="77777777" w:rsidR="00A54BF8" w:rsidRDefault="00A54BF8">
      <w:pPr>
        <w:rPr>
          <w:rFonts w:ascii="Times New Roman" w:hAnsi="Times New Roman" w:cs="Times New Roman"/>
        </w:rPr>
      </w:pPr>
    </w:p>
    <w:p w14:paraId="42CBB6FE" w14:textId="77777777" w:rsidR="00E02C87" w:rsidRDefault="00E02C87">
      <w:pPr>
        <w:rPr>
          <w:rFonts w:ascii="Times New Roman" w:hAnsi="Times New Roman" w:cs="Times New Roman"/>
        </w:rPr>
      </w:pPr>
    </w:p>
    <w:p w14:paraId="5FBBC28E" w14:textId="77777777" w:rsidR="005B308A" w:rsidRDefault="005B308A">
      <w:pPr>
        <w:rPr>
          <w:rFonts w:ascii="Times New Roman" w:hAnsi="Times New Roman" w:cs="Times New Roman"/>
        </w:rPr>
      </w:pPr>
    </w:p>
    <w:p w14:paraId="12C2E016" w14:textId="0A0AB1B1" w:rsidR="005B308A" w:rsidRDefault="005B3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Abstract</w:t>
      </w:r>
    </w:p>
    <w:p w14:paraId="591B5EA4" w14:textId="77777777" w:rsidR="005B308A" w:rsidRDefault="005B308A">
      <w:pPr>
        <w:rPr>
          <w:rFonts w:ascii="Times New Roman" w:hAnsi="Times New Roman" w:cs="Times New Roman"/>
        </w:rPr>
      </w:pPr>
    </w:p>
    <w:p w14:paraId="68E69C2C" w14:textId="77777777" w:rsidR="00695CAB" w:rsidRDefault="00695CAB">
      <w:pPr>
        <w:rPr>
          <w:rFonts w:ascii="Times New Roman" w:hAnsi="Times New Roman" w:cs="Times New Roman"/>
        </w:rPr>
      </w:pPr>
    </w:p>
    <w:p w14:paraId="536770C3" w14:textId="5208995B" w:rsidR="00695CAB" w:rsidRPr="00347344" w:rsidRDefault="00695CAB">
      <w:pPr>
        <w:rPr>
          <w:rFonts w:ascii="Times New Roman" w:hAnsi="Times New Roman" w:cs="Times New Roman"/>
          <w:b/>
        </w:rPr>
      </w:pPr>
      <w:r w:rsidRPr="00347344">
        <w:rPr>
          <w:rFonts w:ascii="Times New Roman" w:hAnsi="Times New Roman" w:cs="Times New Roman"/>
          <w:b/>
        </w:rPr>
        <w:t>Notes</w:t>
      </w:r>
    </w:p>
    <w:p w14:paraId="425DBF75" w14:textId="52796F96" w:rsidR="00695CAB" w:rsidRDefault="00695C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IFMP DFO 2019-2020 – Integrated Fisheries Management Plan </w:t>
      </w:r>
    </w:p>
    <w:p w14:paraId="1BA92FD7" w14:textId="726B91EF" w:rsidR="00695CAB" w:rsidRPr="00695CAB" w:rsidRDefault="001E7E6E" w:rsidP="00695CAB">
      <w:pPr>
        <w:rPr>
          <w:rFonts w:ascii="Times New Roman" w:eastAsia="Times New Roman" w:hAnsi="Times New Roman" w:cs="Times New Roman"/>
          <w:sz w:val="20"/>
          <w:szCs w:val="20"/>
        </w:rPr>
      </w:pPr>
      <w:hyperlink r:id="rId5" w:history="1">
        <w:r w:rsidR="00695CAB" w:rsidRPr="00695CAB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</w:rPr>
          <w:t>https://waves-vagues.dfo-mpo.gc.ca/Library/40799104.pdf</w:t>
        </w:r>
      </w:hyperlink>
    </w:p>
    <w:p w14:paraId="4E1EBEEB" w14:textId="77777777" w:rsidR="00961365" w:rsidRPr="00961365" w:rsidRDefault="00961365" w:rsidP="00961365">
      <w:pPr>
        <w:rPr>
          <w:rFonts w:ascii="Times New Roman" w:hAnsi="Times New Roman" w:cs="Times New Roman"/>
        </w:rPr>
      </w:pPr>
    </w:p>
    <w:p w14:paraId="6B88211C" w14:textId="3A1ACFDA" w:rsidR="00961365" w:rsidRPr="00961365" w:rsidRDefault="00E31487" w:rsidP="009613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SECTION 13.3 – </w:t>
      </w:r>
      <w:r w:rsidR="00961365">
        <w:rPr>
          <w:rFonts w:ascii="Times New Roman" w:hAnsi="Times New Roman" w:cs="Times New Roman"/>
        </w:rPr>
        <w:t>SOUTHERN</w:t>
      </w:r>
      <w:r>
        <w:rPr>
          <w:rFonts w:ascii="Times New Roman" w:hAnsi="Times New Roman" w:cs="Times New Roman"/>
        </w:rPr>
        <w:t xml:space="preserve"> </w:t>
      </w:r>
      <w:r w:rsidR="00961365">
        <w:rPr>
          <w:rFonts w:ascii="Times New Roman" w:hAnsi="Times New Roman" w:cs="Times New Roman"/>
        </w:rPr>
        <w:t>COHO</w:t>
      </w:r>
      <w:r>
        <w:rPr>
          <w:rFonts w:ascii="Times New Roman" w:hAnsi="Times New Roman" w:cs="Times New Roman"/>
        </w:rPr>
        <w:t xml:space="preserve"> FISHING MANAGEMENT PLAN</w:t>
      </w:r>
    </w:p>
    <w:p w14:paraId="31B88138" w14:textId="72EC737F" w:rsidR="00695CAB" w:rsidRDefault="00695CAB" w:rsidP="00695C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Southern </w:t>
      </w:r>
      <w:proofErr w:type="spellStart"/>
      <w:r>
        <w:rPr>
          <w:rFonts w:ascii="Times New Roman" w:hAnsi="Times New Roman" w:cs="Times New Roman"/>
        </w:rPr>
        <w:t>coho</w:t>
      </w:r>
      <w:proofErr w:type="spellEnd"/>
      <w:r>
        <w:rPr>
          <w:rFonts w:ascii="Times New Roman" w:hAnsi="Times New Roman" w:cs="Times New Roman"/>
        </w:rPr>
        <w:t xml:space="preserve"> broken up into conservation units, falling into to broader categories: WCVI Coho, and South Inside Coho</w:t>
      </w:r>
    </w:p>
    <w:p w14:paraId="7417D04F" w14:textId="2D7E911F" w:rsidR="00210E21" w:rsidRDefault="00210E21" w:rsidP="00210E21">
      <w:pPr>
        <w:rPr>
          <w:rFonts w:ascii="Times New Roman" w:hAnsi="Times New Roman" w:cs="Times New Roman"/>
        </w:rPr>
      </w:pPr>
    </w:p>
    <w:p w14:paraId="6B921372" w14:textId="174D58EB" w:rsidR="00210E21" w:rsidRPr="00210E21" w:rsidRDefault="00210E21" w:rsidP="00210E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South Inside Coho</w:t>
      </w:r>
    </w:p>
    <w:p w14:paraId="0B1E13C3" w14:textId="5CFF20CD" w:rsidR="00EF4A60" w:rsidRDefault="00EF4A60" w:rsidP="00695C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Five </w:t>
      </w:r>
      <w:r w:rsidR="00964103">
        <w:rPr>
          <w:rFonts w:ascii="Times New Roman" w:hAnsi="Times New Roman" w:cs="Times New Roman"/>
        </w:rPr>
        <w:t>populations</w:t>
      </w:r>
      <w:r>
        <w:rPr>
          <w:rFonts w:ascii="Times New Roman" w:hAnsi="Times New Roman" w:cs="Times New Roman"/>
        </w:rPr>
        <w:t xml:space="preserve"> within South Inside Coho:</w:t>
      </w:r>
    </w:p>
    <w:p w14:paraId="1026AE04" w14:textId="7D2524C3" w:rsidR="00695CAB" w:rsidRDefault="00EF4A60" w:rsidP="00EF4A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Four management units: </w:t>
      </w:r>
      <w:r w:rsidR="00695CAB" w:rsidRPr="00EF4A60">
        <w:rPr>
          <w:rFonts w:ascii="Times New Roman" w:hAnsi="Times New Roman" w:cs="Times New Roman"/>
        </w:rPr>
        <w:t xml:space="preserve">Lower </w:t>
      </w:r>
      <w:proofErr w:type="spellStart"/>
      <w:r w:rsidR="00695CAB" w:rsidRPr="00EF4A60">
        <w:rPr>
          <w:rFonts w:ascii="Times New Roman" w:hAnsi="Times New Roman" w:cs="Times New Roman"/>
        </w:rPr>
        <w:t>fraser</w:t>
      </w:r>
      <w:proofErr w:type="spellEnd"/>
      <w:r w:rsidR="00695CAB" w:rsidRPr="00EF4A60">
        <w:rPr>
          <w:rFonts w:ascii="Times New Roman" w:hAnsi="Times New Roman" w:cs="Times New Roman"/>
        </w:rPr>
        <w:t xml:space="preserve">, interior </w:t>
      </w:r>
      <w:proofErr w:type="spellStart"/>
      <w:r w:rsidR="00695CAB" w:rsidRPr="00EF4A60">
        <w:rPr>
          <w:rFonts w:ascii="Times New Roman" w:hAnsi="Times New Roman" w:cs="Times New Roman"/>
        </w:rPr>
        <w:t>fraser</w:t>
      </w:r>
      <w:proofErr w:type="spellEnd"/>
      <w:r w:rsidR="00695CAB" w:rsidRPr="00EF4A60">
        <w:rPr>
          <w:rFonts w:ascii="Times New Roman" w:hAnsi="Times New Roman" w:cs="Times New Roman"/>
        </w:rPr>
        <w:t xml:space="preserve">, </w:t>
      </w:r>
      <w:proofErr w:type="spellStart"/>
      <w:r w:rsidR="00695CAB" w:rsidRPr="00EF4A60">
        <w:rPr>
          <w:rFonts w:ascii="Times New Roman" w:hAnsi="Times New Roman" w:cs="Times New Roman"/>
        </w:rPr>
        <w:t>SoG</w:t>
      </w:r>
      <w:proofErr w:type="spellEnd"/>
      <w:r w:rsidR="00695CAB" w:rsidRPr="00EF4A60">
        <w:rPr>
          <w:rFonts w:ascii="Times New Roman" w:hAnsi="Times New Roman" w:cs="Times New Roman"/>
        </w:rPr>
        <w:t xml:space="preserve"> Mainland, </w:t>
      </w:r>
      <w:proofErr w:type="spellStart"/>
      <w:r w:rsidR="00695CAB" w:rsidRPr="00EF4A60">
        <w:rPr>
          <w:rFonts w:ascii="Times New Roman" w:hAnsi="Times New Roman" w:cs="Times New Roman"/>
        </w:rPr>
        <w:t>SoG</w:t>
      </w:r>
      <w:proofErr w:type="spellEnd"/>
      <w:r w:rsidR="00695CAB" w:rsidRPr="00EF4A60">
        <w:rPr>
          <w:rFonts w:ascii="Times New Roman" w:hAnsi="Times New Roman" w:cs="Times New Roman"/>
        </w:rPr>
        <w:t xml:space="preserve"> Vancouver Island</w:t>
      </w:r>
    </w:p>
    <w:p w14:paraId="69F9DDA2" w14:textId="7DAA02FA" w:rsidR="00695CAB" w:rsidRDefault="00EF4A60" w:rsidP="00AA7B98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Johnstone Strait group: </w:t>
      </w:r>
      <w:r w:rsidR="00695CAB" w:rsidRPr="00EF4A60">
        <w:rPr>
          <w:rFonts w:ascii="Times New Roman" w:hAnsi="Times New Roman" w:cs="Times New Roman"/>
        </w:rPr>
        <w:t xml:space="preserve">Four conservation </w:t>
      </w:r>
      <w:r>
        <w:rPr>
          <w:rFonts w:ascii="Times New Roman" w:hAnsi="Times New Roman" w:cs="Times New Roman"/>
        </w:rPr>
        <w:t>units</w:t>
      </w:r>
      <w:r w:rsidRPr="00EF4A60">
        <w:rPr>
          <w:rFonts w:ascii="Times New Roman" w:hAnsi="Times New Roman" w:cs="Times New Roman"/>
        </w:rPr>
        <w:t xml:space="preserve"> </w:t>
      </w:r>
      <w:r w:rsidR="00695CAB" w:rsidRPr="00EF4A60">
        <w:rPr>
          <w:rFonts w:ascii="Times New Roman" w:hAnsi="Times New Roman" w:cs="Times New Roman"/>
        </w:rPr>
        <w:t>– none are actively managed</w:t>
      </w:r>
    </w:p>
    <w:p w14:paraId="7E4127BA" w14:textId="22DF9DD0" w:rsidR="00AA7B98" w:rsidRDefault="00964103" w:rsidP="00AA7B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Stock assessments: Conservation strategy for Coho </w:t>
      </w:r>
      <w:r w:rsidR="001D670C">
        <w:rPr>
          <w:rFonts w:ascii="Times New Roman" w:hAnsi="Times New Roman" w:cs="Times New Roman"/>
        </w:rPr>
        <w:t xml:space="preserve">(CSAS) </w:t>
      </w:r>
      <w:r>
        <w:rPr>
          <w:rFonts w:ascii="Times New Roman" w:hAnsi="Times New Roman" w:cs="Times New Roman"/>
        </w:rPr>
        <w:t>from 2006, 2 main objectives for South Inside Coho enhancement:</w:t>
      </w:r>
    </w:p>
    <w:p w14:paraId="702F7EBB" w14:textId="2691C947" w:rsidR="00964103" w:rsidRDefault="00964103" w:rsidP="009641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3-year average escapements in at least 50% of sub-populations within each of the 5 populations to exceed 1,000 wild-origin spawning salmon. Total target escapement for the Interior Fraser Coho to be 20-25k wild-origin Coho.</w:t>
      </w:r>
    </w:p>
    <w:p w14:paraId="2928EDA6" w14:textId="6B8F6193" w:rsidR="00E0029A" w:rsidRDefault="0047244A" w:rsidP="00E0029A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Maintain productivity of Interior Fraser Coho so recovery is sustained.</w:t>
      </w:r>
      <w:r w:rsidR="00E0029A">
        <w:rPr>
          <w:rFonts w:ascii="Times New Roman" w:hAnsi="Times New Roman" w:cs="Times New Roman"/>
        </w:rPr>
        <w:t xml:space="preserve"> Ensure threats to recovery are addressed, through addressing the causes for decline identified by COSEWIC.</w:t>
      </w:r>
    </w:p>
    <w:p w14:paraId="03670962" w14:textId="75F95178" w:rsidR="001D670C" w:rsidRDefault="001D670C" w:rsidP="001D67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Pre-season status:</w:t>
      </w:r>
    </w:p>
    <w:p w14:paraId="74803835" w14:textId="0B2F4225" w:rsidR="001D670C" w:rsidRDefault="001D670C" w:rsidP="001D67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Johnstone Strait: low-near target</w:t>
      </w:r>
    </w:p>
    <w:p w14:paraId="58A348DE" w14:textId="32E81848" w:rsidR="001D670C" w:rsidRDefault="001D670C" w:rsidP="001D67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SoG</w:t>
      </w:r>
      <w:proofErr w:type="spellEnd"/>
      <w:r>
        <w:rPr>
          <w:rFonts w:ascii="Times New Roman" w:hAnsi="Times New Roman" w:cs="Times New Roman"/>
        </w:rPr>
        <w:t>: low target for wild, near target for hatchery</w:t>
      </w:r>
    </w:p>
    <w:p w14:paraId="0CF85A5A" w14:textId="04F3F17F" w:rsidR="001D670C" w:rsidRDefault="001D670C" w:rsidP="001D67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Lower Fraser: stock of concern </w:t>
      </w:r>
    </w:p>
    <w:p w14:paraId="5060A423" w14:textId="2685B0C0" w:rsidR="008479A7" w:rsidRPr="00E0029A" w:rsidRDefault="008479A7" w:rsidP="001D670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Interior </w:t>
      </w:r>
      <w:proofErr w:type="spellStart"/>
      <w:r>
        <w:rPr>
          <w:rFonts w:ascii="Times New Roman" w:hAnsi="Times New Roman" w:cs="Times New Roman"/>
        </w:rPr>
        <w:t>fraser</w:t>
      </w:r>
      <w:proofErr w:type="spellEnd"/>
      <w:r>
        <w:rPr>
          <w:rFonts w:ascii="Times New Roman" w:hAnsi="Times New Roman" w:cs="Times New Roman"/>
        </w:rPr>
        <w:t>: stock of concern</w:t>
      </w:r>
    </w:p>
    <w:p w14:paraId="22009B29" w14:textId="5B640214" w:rsidR="008479A7" w:rsidRDefault="008479A7" w:rsidP="008479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Fraser river fisheries </w:t>
      </w:r>
      <w:r w:rsidRPr="008479A7">
        <w:rPr>
          <w:rFonts w:ascii="Times New Roman" w:hAnsi="Times New Roman" w:cs="Times New Roman"/>
        </w:rPr>
        <w:t>“window closures”</w:t>
      </w:r>
    </w:p>
    <w:p w14:paraId="5938B70D" w14:textId="3566B16B" w:rsidR="00695CAB" w:rsidRPr="008479A7" w:rsidRDefault="008479A7" w:rsidP="008479A7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695CAB" w:rsidRPr="008479A7">
        <w:rPr>
          <w:rFonts w:ascii="Times New Roman" w:hAnsi="Times New Roman" w:cs="Times New Roman"/>
        </w:rPr>
        <w:t xml:space="preserve">o protect migrating </w:t>
      </w:r>
      <w:proofErr w:type="spellStart"/>
      <w:r w:rsidR="00695CAB" w:rsidRPr="008479A7">
        <w:rPr>
          <w:rFonts w:ascii="Times New Roman" w:hAnsi="Times New Roman" w:cs="Times New Roman"/>
        </w:rPr>
        <w:t>coho</w:t>
      </w:r>
      <w:proofErr w:type="spellEnd"/>
      <w:r w:rsidR="00695CAB" w:rsidRPr="008479A7">
        <w:rPr>
          <w:rFonts w:ascii="Times New Roman" w:hAnsi="Times New Roman" w:cs="Times New Roman"/>
        </w:rPr>
        <w:t xml:space="preserve"> from non-</w:t>
      </w:r>
      <w:proofErr w:type="spellStart"/>
      <w:r w:rsidR="00695CAB" w:rsidRPr="008479A7">
        <w:rPr>
          <w:rFonts w:ascii="Times New Roman" w:hAnsi="Times New Roman" w:cs="Times New Roman"/>
        </w:rPr>
        <w:t>slective</w:t>
      </w:r>
      <w:proofErr w:type="spellEnd"/>
      <w:r w:rsidR="00695CAB" w:rsidRPr="008479A7">
        <w:rPr>
          <w:rFonts w:ascii="Times New Roman" w:hAnsi="Times New Roman" w:cs="Times New Roman"/>
        </w:rPr>
        <w:t xml:space="preserve"> fishing gear</w:t>
      </w:r>
      <w:r>
        <w:rPr>
          <w:rFonts w:ascii="Times New Roman" w:hAnsi="Times New Roman" w:cs="Times New Roman"/>
        </w:rPr>
        <w:t xml:space="preserve"> (e.g. gillnets, rod and reel fishing with bait)</w:t>
      </w:r>
      <w:r w:rsidR="00695CAB" w:rsidRPr="008479A7">
        <w:rPr>
          <w:rFonts w:ascii="Times New Roman" w:hAnsi="Times New Roman" w:cs="Times New Roman"/>
        </w:rPr>
        <w:t>.</w:t>
      </w:r>
    </w:p>
    <w:p w14:paraId="677DD7B6" w14:textId="5C3E82E9" w:rsidR="008479A7" w:rsidRDefault="008479A7" w:rsidP="008479A7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Applied to commercial, recreational, and FN </w:t>
      </w:r>
    </w:p>
    <w:p w14:paraId="42A836F2" w14:textId="033A5A68" w:rsidR="008479A7" w:rsidRDefault="008479A7" w:rsidP="008479A7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Selective fishing gear has been allowed (e.g. beach seines, shallow seines, rod and reel fishing no bait, dip nets). </w:t>
      </w:r>
    </w:p>
    <w:p w14:paraId="70AAF6C2" w14:textId="6E315F9A" w:rsidR="008479A7" w:rsidRDefault="008479A7" w:rsidP="008479A7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Window closures selected to protect 90% of </w:t>
      </w:r>
      <w:proofErr w:type="spellStart"/>
      <w:r>
        <w:rPr>
          <w:rFonts w:ascii="Times New Roman" w:hAnsi="Times New Roman" w:cs="Times New Roman"/>
        </w:rPr>
        <w:t>coho</w:t>
      </w:r>
      <w:proofErr w:type="spellEnd"/>
      <w:r>
        <w:rPr>
          <w:rFonts w:ascii="Times New Roman" w:hAnsi="Times New Roman" w:cs="Times New Roman"/>
        </w:rPr>
        <w:t xml:space="preserve"> migration</w:t>
      </w:r>
    </w:p>
    <w:p w14:paraId="772D8610" w14:textId="393C5003" w:rsidR="00BD5E32" w:rsidRDefault="00BD5E32" w:rsidP="00BD5E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Non-retention or time and area closures</w:t>
      </w:r>
      <w:r w:rsidR="00961365">
        <w:rPr>
          <w:rFonts w:ascii="Times New Roman" w:hAnsi="Times New Roman" w:cs="Times New Roman"/>
        </w:rPr>
        <w:t xml:space="preserve"> for following (Coho?) fisheries</w:t>
      </w:r>
      <w:r w:rsidR="00995388">
        <w:rPr>
          <w:rFonts w:ascii="Times New Roman" w:hAnsi="Times New Roman" w:cs="Times New Roman"/>
        </w:rPr>
        <w:t>:</w:t>
      </w:r>
    </w:p>
    <w:p w14:paraId="5530578A" w14:textId="77777777" w:rsid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 xml:space="preserve">West Coast Vancouver Island (WCVI) troll (commercial and First Nations) and recreational fisheries in offshore areas from June until early September; • </w:t>
      </w:r>
    </w:p>
    <w:p w14:paraId="6E2EC9E4" w14:textId="115EBF6B" w:rsid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 xml:space="preserve">Commercial net and recreational fisheries in the Straits of Juan de Fuca from June until early October; </w:t>
      </w:r>
    </w:p>
    <w:p w14:paraId="7ECA9F33" w14:textId="0B50A8B1" w:rsid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 xml:space="preserve">Commercial, recreational and First Nations fisheries in Johnstone and Queen Charlotte Straits from early June until late August; </w:t>
      </w:r>
    </w:p>
    <w:p w14:paraId="47C7DF43" w14:textId="1D5E2D72" w:rsid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 xml:space="preserve">Commercial, recreational and First Nations fisheries in the Strait of Georgia from June until early October; </w:t>
      </w:r>
    </w:p>
    <w:p w14:paraId="2765A383" w14:textId="58900E56" w:rsid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 xml:space="preserve">Commercial, recreational and First Nations fisheries both off the mouth of, and in, the Fraser River from early June until mid-October; and, </w:t>
      </w:r>
    </w:p>
    <w:p w14:paraId="43593385" w14:textId="59CCF87C" w:rsidR="00961365" w:rsidRPr="00961365" w:rsidRDefault="00961365" w:rsidP="00961365">
      <w:pPr>
        <w:pStyle w:val="ListParagraph"/>
        <w:numPr>
          <w:ilvl w:val="1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61365">
        <w:rPr>
          <w:rFonts w:ascii="Times New Roman" w:eastAsia="Times New Roman" w:hAnsi="Times New Roman" w:cs="Times New Roman"/>
          <w:lang w:eastAsia="ja-JP"/>
        </w:rPr>
        <w:t>Commercial, recreational and First Nations fisheries in the Fraser River upstream of Sawmill Creek from mid- to late September until late October.</w:t>
      </w:r>
    </w:p>
    <w:p w14:paraId="6E0190C6" w14:textId="77777777" w:rsidR="00995388" w:rsidRPr="00995388" w:rsidRDefault="00995388" w:rsidP="0099538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995388">
        <w:rPr>
          <w:rFonts w:ascii="Times New Roman" w:eastAsia="Times New Roman" w:hAnsi="Times New Roman" w:cs="Times New Roman"/>
          <w:lang w:eastAsia="ja-JP"/>
        </w:rPr>
        <w:t>For 2019, based on poor marine conditions and on-going low productivity regime, the Department is planning to manage Canadian fisheries in a highly precautionary manner with fisheries management measures similar to those in place prior to 2014.</w:t>
      </w:r>
    </w:p>
    <w:p w14:paraId="0978FCF1" w14:textId="08063BF1" w:rsidR="00815F2C" w:rsidRPr="008B5FFF" w:rsidRDefault="00815F2C" w:rsidP="00815F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137EC">
        <w:rPr>
          <w:rFonts w:ascii="Times New Roman" w:eastAsia="Times New Roman" w:hAnsi="Times New Roman" w:cs="Times New Roman"/>
          <w:lang w:eastAsia="ja-JP"/>
        </w:rPr>
        <w:t>In Regions 3, 5A, 7 and 8, there are no recreational fisheries that target Coho. Fisheries for other species may be limited after September 16 if they potentially have impacts on co-migrating Coho.</w:t>
      </w:r>
    </w:p>
    <w:p w14:paraId="3F88950A" w14:textId="77777777" w:rsidR="008B5FFF" w:rsidRPr="008B5FFF" w:rsidRDefault="008B5FFF" w:rsidP="008B5FF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ja-JP"/>
        </w:rPr>
      </w:pPr>
      <w:r w:rsidRPr="008B5FFF">
        <w:rPr>
          <w:rFonts w:ascii="Times New Roman" w:eastAsia="Times New Roman" w:hAnsi="Times New Roman" w:cs="Times New Roman"/>
          <w:lang w:eastAsia="ja-JP"/>
        </w:rPr>
        <w:t>Commercial fisheries are managed to avoid impacts to Southern Inside Coho. Generally all Coho caught incidentally during fisheries targeting other species must be released in a manner that causes the least harm. Estimates of release mortality are calculated post-season. Fisheries targeting other salmon species may be constrained if potential impacts to IFR Coho cannot be reduced to an acceptable level.</w:t>
      </w:r>
    </w:p>
    <w:p w14:paraId="72364DA9" w14:textId="77777777" w:rsidR="008B5FFF" w:rsidRPr="00D137EC" w:rsidRDefault="008B5FFF" w:rsidP="00815F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</w:p>
    <w:p w14:paraId="794E06F2" w14:textId="6C99CCE0" w:rsidR="00815F2C" w:rsidRDefault="00815F2C" w:rsidP="00DB0A0D">
      <w:pPr>
        <w:rPr>
          <w:rFonts w:ascii="Times New Roman" w:hAnsi="Times New Roman" w:cs="Times New Roman"/>
        </w:rPr>
      </w:pPr>
    </w:p>
    <w:p w14:paraId="63559825" w14:textId="0F1AEB95" w:rsidR="0063437E" w:rsidRDefault="0063437E" w:rsidP="00DB0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2020/05/04</w:t>
      </w:r>
    </w:p>
    <w:p w14:paraId="4804AD38" w14:textId="77777777" w:rsidR="0063437E" w:rsidRDefault="0063437E" w:rsidP="00DB0A0D">
      <w:pPr>
        <w:rPr>
          <w:rFonts w:ascii="Times New Roman" w:hAnsi="Times New Roman" w:cs="Times New Roman"/>
        </w:rPr>
      </w:pPr>
    </w:p>
    <w:p w14:paraId="792BB1AF" w14:textId="7B16F542" w:rsidR="00BB70E7" w:rsidRPr="00BB70E7" w:rsidRDefault="00BB70E7" w:rsidP="00BB70E7">
      <w:pPr>
        <w:rPr>
          <w:rFonts w:ascii="Times New Roman" w:eastAsia="Times New Roman" w:hAnsi="Times New Roman" w:cs="Times New Roman"/>
          <w:lang w:eastAsia="ja-JP"/>
        </w:rPr>
      </w:pPr>
      <w:r w:rsidRPr="00BB70E7">
        <w:rPr>
          <w:rFonts w:ascii="Times New Roman" w:eastAsia="Times New Roman" w:hAnsi="Times New Roman" w:cs="Times New Roman"/>
          <w:lang w:eastAsia="ja-JP"/>
        </w:rPr>
        <w:lastRenderedPageBreak/>
        <w:fldChar w:fldCharType="begin"/>
      </w:r>
      <w:r w:rsidRPr="00BB70E7">
        <w:rPr>
          <w:rFonts w:ascii="Times New Roman" w:eastAsia="Times New Roman" w:hAnsi="Times New Roman" w:cs="Times New Roman"/>
          <w:lang w:eastAsia="ja-JP"/>
        </w:rPr>
        <w:instrText xml:space="preserve"> INCLUDEPICTURE "https://www.pac.dfo-mpo.gc.ca/fm-gp/maps-cartes/areas-secteurs/images/pfma-sgpp-eng.png" \* MERGEFORMATINET </w:instrText>
      </w:r>
      <w:r w:rsidRPr="00BB70E7">
        <w:rPr>
          <w:rFonts w:ascii="Times New Roman" w:eastAsia="Times New Roman" w:hAnsi="Times New Roman" w:cs="Times New Roman"/>
          <w:lang w:eastAsia="ja-JP"/>
        </w:rPr>
        <w:fldChar w:fldCharType="separate"/>
      </w:r>
      <w:r w:rsidRPr="00BB70E7">
        <w:rPr>
          <w:rFonts w:ascii="Times New Roman" w:eastAsia="Times New Roman" w:hAnsi="Times New Roman" w:cs="Times New Roman"/>
          <w:noProof/>
          <w:lang w:eastAsia="ja-JP"/>
        </w:rPr>
        <w:drawing>
          <wp:inline distT="0" distB="0" distL="0" distR="0" wp14:anchorId="516A6183" wp14:editId="646E6B4A">
            <wp:extent cx="5943600" cy="7691755"/>
            <wp:effectExtent l="0" t="0" r="0" b="4445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70E7">
        <w:rPr>
          <w:rFonts w:ascii="Times New Roman" w:eastAsia="Times New Roman" w:hAnsi="Times New Roman" w:cs="Times New Roman"/>
          <w:lang w:eastAsia="ja-JP"/>
        </w:rPr>
        <w:fldChar w:fldCharType="end"/>
      </w:r>
    </w:p>
    <w:p w14:paraId="27D0862E" w14:textId="05B84C8F" w:rsidR="00BB70E7" w:rsidRDefault="00BB70E7" w:rsidP="00DB0A0D">
      <w:pPr>
        <w:rPr>
          <w:rFonts w:ascii="Times New Roman" w:hAnsi="Times New Roman" w:cs="Times New Roman"/>
        </w:rPr>
      </w:pPr>
    </w:p>
    <w:p w14:paraId="0A5DC61F" w14:textId="77777777" w:rsidR="00BB70E7" w:rsidRDefault="00BB70E7" w:rsidP="00DB0A0D">
      <w:pPr>
        <w:rPr>
          <w:rFonts w:ascii="Times New Roman" w:hAnsi="Times New Roman" w:cs="Times New Roman"/>
        </w:rPr>
      </w:pPr>
    </w:p>
    <w:p w14:paraId="61BBA627" w14:textId="1A7CC178" w:rsidR="00DB0A0D" w:rsidRPr="00DB0A0D" w:rsidRDefault="00DB0A0D" w:rsidP="00DB0A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3E45E1D" wp14:editId="6E642795">
            <wp:extent cx="5943600" cy="2961074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A671A" w14:textId="2B611482" w:rsidR="00695CAB" w:rsidRDefault="00DB0A0D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C6D551" wp14:editId="76037807">
            <wp:extent cx="5943600" cy="516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8E7D" w14:textId="77777777" w:rsidR="00DB0A0D" w:rsidRDefault="00DB0A0D" w:rsidP="00A648E6">
      <w:pPr>
        <w:rPr>
          <w:rFonts w:ascii="Times New Roman" w:hAnsi="Times New Roman" w:cs="Times New Roman"/>
        </w:rPr>
      </w:pPr>
    </w:p>
    <w:p w14:paraId="42074B9E" w14:textId="7823D599" w:rsidR="00DB0A0D" w:rsidRDefault="00DB0A0D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4D1D8F" wp14:editId="3485EC68">
            <wp:extent cx="5943600" cy="48056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5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525A" w14:textId="06BF04CF" w:rsidR="002E5E14" w:rsidRDefault="002E5E14" w:rsidP="00A648E6">
      <w:pPr>
        <w:rPr>
          <w:rFonts w:ascii="Times New Roman" w:hAnsi="Times New Roman" w:cs="Times New Roman"/>
        </w:rPr>
      </w:pPr>
    </w:p>
    <w:p w14:paraId="6928336B" w14:textId="46496EE1" w:rsidR="002A23D8" w:rsidRDefault="002A23D8" w:rsidP="00A648E6">
      <w:pPr>
        <w:rPr>
          <w:rFonts w:ascii="Times New Roman" w:hAnsi="Times New Roman" w:cs="Times New Roman"/>
        </w:rPr>
      </w:pPr>
    </w:p>
    <w:p w14:paraId="0A2F93DF" w14:textId="5E48753A" w:rsidR="002A23D8" w:rsidRDefault="002A23D8" w:rsidP="00A648E6">
      <w:pPr>
        <w:rPr>
          <w:rFonts w:ascii="Times New Roman" w:hAnsi="Times New Roman" w:cs="Times New Roman"/>
        </w:rPr>
      </w:pPr>
    </w:p>
    <w:p w14:paraId="1CC61A26" w14:textId="76E5E2BE" w:rsidR="002A23D8" w:rsidRDefault="002A23D8" w:rsidP="00A648E6">
      <w:pPr>
        <w:rPr>
          <w:rFonts w:ascii="Times New Roman" w:hAnsi="Times New Roman" w:cs="Times New Roman"/>
        </w:rPr>
      </w:pPr>
    </w:p>
    <w:p w14:paraId="6C38830A" w14:textId="4F0805C0" w:rsidR="002A23D8" w:rsidRDefault="002A23D8" w:rsidP="00A648E6">
      <w:pPr>
        <w:rPr>
          <w:rFonts w:ascii="Times New Roman" w:hAnsi="Times New Roman" w:cs="Times New Roman"/>
        </w:rPr>
      </w:pPr>
    </w:p>
    <w:p w14:paraId="01D17EFB" w14:textId="5D0109B2" w:rsidR="002A23D8" w:rsidRDefault="002A23D8" w:rsidP="00A648E6">
      <w:pPr>
        <w:rPr>
          <w:rFonts w:ascii="Times New Roman" w:hAnsi="Times New Roman" w:cs="Times New Roman"/>
        </w:rPr>
      </w:pPr>
    </w:p>
    <w:p w14:paraId="0BDDD972" w14:textId="58EBA47B" w:rsidR="002A23D8" w:rsidRDefault="002A23D8" w:rsidP="00A648E6">
      <w:pPr>
        <w:rPr>
          <w:rFonts w:ascii="Times New Roman" w:hAnsi="Times New Roman" w:cs="Times New Roman"/>
        </w:rPr>
      </w:pPr>
    </w:p>
    <w:p w14:paraId="6311FA1E" w14:textId="43B53F45" w:rsidR="002A23D8" w:rsidRDefault="002A23D8" w:rsidP="00A648E6">
      <w:pPr>
        <w:rPr>
          <w:rFonts w:ascii="Times New Roman" w:hAnsi="Times New Roman" w:cs="Times New Roman"/>
        </w:rPr>
      </w:pPr>
    </w:p>
    <w:p w14:paraId="1B4902E6" w14:textId="5B00FA4F" w:rsidR="002A23D8" w:rsidRDefault="002A23D8" w:rsidP="00A648E6">
      <w:pPr>
        <w:rPr>
          <w:rFonts w:ascii="Times New Roman" w:hAnsi="Times New Roman" w:cs="Times New Roman"/>
        </w:rPr>
      </w:pPr>
    </w:p>
    <w:p w14:paraId="4F8F90D9" w14:textId="51B4C11A" w:rsidR="002A23D8" w:rsidRDefault="002A23D8" w:rsidP="00A648E6">
      <w:pPr>
        <w:rPr>
          <w:rFonts w:ascii="Times New Roman" w:hAnsi="Times New Roman" w:cs="Times New Roman"/>
        </w:rPr>
      </w:pPr>
    </w:p>
    <w:p w14:paraId="1E60EE58" w14:textId="07A46F07" w:rsidR="002A23D8" w:rsidRDefault="002A23D8" w:rsidP="00A648E6">
      <w:pPr>
        <w:rPr>
          <w:rFonts w:ascii="Times New Roman" w:hAnsi="Times New Roman" w:cs="Times New Roman"/>
        </w:rPr>
      </w:pPr>
    </w:p>
    <w:p w14:paraId="4A4416D7" w14:textId="312D11E5" w:rsidR="002A23D8" w:rsidRDefault="002A23D8" w:rsidP="00A648E6">
      <w:pPr>
        <w:rPr>
          <w:rFonts w:ascii="Times New Roman" w:hAnsi="Times New Roman" w:cs="Times New Roman"/>
        </w:rPr>
      </w:pPr>
    </w:p>
    <w:p w14:paraId="2914453A" w14:textId="09B07D0B" w:rsidR="002A23D8" w:rsidRDefault="002A23D8" w:rsidP="00A648E6">
      <w:pPr>
        <w:rPr>
          <w:rFonts w:ascii="Times New Roman" w:hAnsi="Times New Roman" w:cs="Times New Roman"/>
        </w:rPr>
      </w:pPr>
    </w:p>
    <w:p w14:paraId="52B9C099" w14:textId="3B1E90DD" w:rsidR="002A23D8" w:rsidRDefault="002A23D8" w:rsidP="00A648E6">
      <w:pPr>
        <w:rPr>
          <w:rFonts w:ascii="Times New Roman" w:hAnsi="Times New Roman" w:cs="Times New Roman"/>
        </w:rPr>
      </w:pPr>
    </w:p>
    <w:p w14:paraId="1EA83B9D" w14:textId="3703BAE5" w:rsidR="002A23D8" w:rsidRDefault="002A23D8" w:rsidP="00A648E6">
      <w:pPr>
        <w:rPr>
          <w:rFonts w:ascii="Times New Roman" w:hAnsi="Times New Roman" w:cs="Times New Roman"/>
        </w:rPr>
      </w:pPr>
    </w:p>
    <w:p w14:paraId="2525BA43" w14:textId="3367525D" w:rsidR="002A23D8" w:rsidRDefault="002A23D8" w:rsidP="00A648E6">
      <w:pPr>
        <w:rPr>
          <w:rFonts w:ascii="Times New Roman" w:hAnsi="Times New Roman" w:cs="Times New Roman"/>
        </w:rPr>
      </w:pPr>
    </w:p>
    <w:p w14:paraId="1DCF9234" w14:textId="3F289541" w:rsidR="002A23D8" w:rsidRDefault="002A23D8" w:rsidP="00A648E6">
      <w:pPr>
        <w:rPr>
          <w:rFonts w:ascii="Times New Roman" w:hAnsi="Times New Roman" w:cs="Times New Roman"/>
        </w:rPr>
      </w:pPr>
    </w:p>
    <w:p w14:paraId="12F2B994" w14:textId="04C629E0" w:rsidR="002A23D8" w:rsidRDefault="002A23D8" w:rsidP="00A648E6">
      <w:pPr>
        <w:rPr>
          <w:rFonts w:ascii="Times New Roman" w:hAnsi="Times New Roman" w:cs="Times New Roman"/>
        </w:rPr>
      </w:pPr>
    </w:p>
    <w:p w14:paraId="41413850" w14:textId="7E1A28E7" w:rsidR="002A23D8" w:rsidRDefault="002A23D8" w:rsidP="00A648E6">
      <w:pPr>
        <w:rPr>
          <w:rFonts w:ascii="Times New Roman" w:hAnsi="Times New Roman" w:cs="Times New Roman"/>
        </w:rPr>
      </w:pPr>
    </w:p>
    <w:p w14:paraId="4CA02FEF" w14:textId="44B0BCC0" w:rsidR="002A23D8" w:rsidRDefault="002A23D8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Coho</w:t>
      </w:r>
    </w:p>
    <w:p w14:paraId="47271645" w14:textId="418E2B29" w:rsidR="002E5E14" w:rsidRDefault="002E5E14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61A926C" wp14:editId="1E26B077">
            <wp:extent cx="5943600" cy="3905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F067" w14:textId="77777777" w:rsidR="00DB0A0D" w:rsidRDefault="00DB0A0D" w:rsidP="00A648E6">
      <w:pPr>
        <w:rPr>
          <w:rFonts w:ascii="Times New Roman" w:hAnsi="Times New Roman" w:cs="Times New Roman"/>
        </w:rPr>
      </w:pPr>
    </w:p>
    <w:p w14:paraId="35AA8CE4" w14:textId="0295CDA0" w:rsidR="00DB0A0D" w:rsidRDefault="002E5E14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45DCF3" wp14:editId="287481C2">
            <wp:extent cx="5943600" cy="35854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6715" w14:textId="1EC3123C" w:rsidR="00A648E6" w:rsidRDefault="00DB0A0D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D306F0C" wp14:editId="713B8172">
            <wp:extent cx="5943600" cy="44299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3D849" w14:textId="77777777" w:rsidR="002E5E14" w:rsidRDefault="002E5E14" w:rsidP="00A648E6">
      <w:pPr>
        <w:rPr>
          <w:rFonts w:ascii="Times New Roman" w:hAnsi="Times New Roman" w:cs="Times New Roman"/>
        </w:rPr>
      </w:pPr>
    </w:p>
    <w:p w14:paraId="448D2270" w14:textId="62579352" w:rsidR="002E5E14" w:rsidRDefault="002E5E14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D9DF119" wp14:editId="790BB315">
            <wp:extent cx="5943600" cy="51164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DC70" w14:textId="77777777" w:rsidR="002E5E14" w:rsidRDefault="002E5E14" w:rsidP="00A648E6">
      <w:pPr>
        <w:rPr>
          <w:rFonts w:ascii="Times New Roman" w:hAnsi="Times New Roman" w:cs="Times New Roman"/>
        </w:rPr>
      </w:pPr>
    </w:p>
    <w:p w14:paraId="29936997" w14:textId="1D8F4E38" w:rsidR="002E5E14" w:rsidRDefault="002E5E14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0B70845" wp14:editId="2CC79C58">
            <wp:extent cx="5943600" cy="45548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EBCA" w14:textId="0CB12808" w:rsidR="002E5E14" w:rsidRDefault="002E5E14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C3A4315" wp14:editId="3834414E">
            <wp:extent cx="5943600" cy="613782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06838" w14:textId="77777777" w:rsidR="00FC4BAA" w:rsidRDefault="00FC4BAA" w:rsidP="00A648E6">
      <w:pPr>
        <w:rPr>
          <w:rFonts w:ascii="Times New Roman" w:hAnsi="Times New Roman" w:cs="Times New Roman"/>
        </w:rPr>
      </w:pPr>
    </w:p>
    <w:p w14:paraId="352AEA4F" w14:textId="382D55CF" w:rsidR="00FC4BAA" w:rsidRDefault="00FC4BAA" w:rsidP="00A648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EB18716" wp14:editId="3199FECB">
            <wp:extent cx="5943600" cy="55200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B4C9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793168" wp14:editId="0106F1FA">
            <wp:extent cx="5943600" cy="2319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B73A" w14:textId="77777777" w:rsidR="00EB4C9C" w:rsidRPr="00A648E6" w:rsidRDefault="00EB4C9C" w:rsidP="00A648E6">
      <w:pPr>
        <w:rPr>
          <w:rFonts w:ascii="Times New Roman" w:hAnsi="Times New Roman" w:cs="Times New Roman"/>
        </w:rPr>
      </w:pPr>
    </w:p>
    <w:sectPr w:rsidR="00EB4C9C" w:rsidRPr="00A648E6" w:rsidSect="003A0074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6F44B3"/>
    <w:multiLevelType w:val="hybridMultilevel"/>
    <w:tmpl w:val="899EE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5B4693"/>
    <w:multiLevelType w:val="hybridMultilevel"/>
    <w:tmpl w:val="7B3622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D1DA8"/>
    <w:rsid w:val="001D670C"/>
    <w:rsid w:val="001E7E6E"/>
    <w:rsid w:val="00210E21"/>
    <w:rsid w:val="002254A0"/>
    <w:rsid w:val="002A23D8"/>
    <w:rsid w:val="002D34FA"/>
    <w:rsid w:val="002E5E14"/>
    <w:rsid w:val="00347344"/>
    <w:rsid w:val="00392E8A"/>
    <w:rsid w:val="003A0074"/>
    <w:rsid w:val="003D1DA8"/>
    <w:rsid w:val="00451B23"/>
    <w:rsid w:val="0047244A"/>
    <w:rsid w:val="00572BE9"/>
    <w:rsid w:val="005B308A"/>
    <w:rsid w:val="0063437E"/>
    <w:rsid w:val="00695CAB"/>
    <w:rsid w:val="006E098E"/>
    <w:rsid w:val="006F56A6"/>
    <w:rsid w:val="00815F2C"/>
    <w:rsid w:val="00844E5C"/>
    <w:rsid w:val="008479A7"/>
    <w:rsid w:val="008B5FFF"/>
    <w:rsid w:val="00961365"/>
    <w:rsid w:val="00964103"/>
    <w:rsid w:val="00984941"/>
    <w:rsid w:val="00995388"/>
    <w:rsid w:val="00A54BF8"/>
    <w:rsid w:val="00A648E6"/>
    <w:rsid w:val="00AA7B98"/>
    <w:rsid w:val="00AF2C58"/>
    <w:rsid w:val="00B5254B"/>
    <w:rsid w:val="00BB70E7"/>
    <w:rsid w:val="00BD5E32"/>
    <w:rsid w:val="00C674AE"/>
    <w:rsid w:val="00D137EC"/>
    <w:rsid w:val="00DB0A0D"/>
    <w:rsid w:val="00DB1730"/>
    <w:rsid w:val="00E0029A"/>
    <w:rsid w:val="00E02C87"/>
    <w:rsid w:val="00E31487"/>
    <w:rsid w:val="00EB4C9C"/>
    <w:rsid w:val="00EF4A60"/>
    <w:rsid w:val="00F86BC3"/>
    <w:rsid w:val="00FC1E06"/>
    <w:rsid w:val="00FC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DB6C502"/>
  <w14:defaultImageDpi w14:val="300"/>
  <w15:docId w15:val="{9DF5A697-25F2-084B-8621-037FB01C1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BF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5CAB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48E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8E6"/>
    <w:rPr>
      <w:rFonts w:ascii="Lucida Grande" w:hAnsi="Lucida Grande" w:cs="Lucida Grande"/>
      <w:sz w:val="18"/>
      <w:szCs w:val="18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583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99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927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15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aves-vagues.dfo-mpo.gc.ca/Library/40799104.pdf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11</Pages>
  <Words>650</Words>
  <Characters>3706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UBC</Company>
  <LinksUpToDate>false</LinksUpToDate>
  <CharactersWithSpaces>4348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Tai</dc:creator>
  <cp:keywords/>
  <dc:description/>
  <cp:lastModifiedBy>Travis Tai</cp:lastModifiedBy>
  <cp:revision>24</cp:revision>
  <dcterms:created xsi:type="dcterms:W3CDTF">2020-04-01T20:26:00Z</dcterms:created>
  <dcterms:modified xsi:type="dcterms:W3CDTF">2020-05-05T13:52:00Z</dcterms:modified>
</cp:coreProperties>
</file>